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E5" w:rsidRDefault="00337F40" w:rsidP="004350E5">
      <w:pPr>
        <w:pStyle w:val="a5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Администрация Чулковского сельсовета</w:t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Вачского муниципального района Нижегородской области</w:t>
      </w:r>
    </w:p>
    <w:p w:rsidR="0042000B" w:rsidRPr="004350E5" w:rsidRDefault="004350E5" w:rsidP="004350E5">
      <w:pPr>
        <w:pBdr>
          <w:bottom w:val="single" w:sz="12" w:space="1" w:color="auto"/>
        </w:pBdr>
        <w:jc w:val="center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ПОСТАНОВЛЕНИЕ</w:t>
      </w:r>
    </w:p>
    <w:p w:rsidR="004350E5" w:rsidRDefault="004350E5" w:rsidP="004350E5">
      <w:pPr>
        <w:jc w:val="center"/>
        <w:rPr>
          <w:sz w:val="28"/>
        </w:rPr>
      </w:pPr>
    </w:p>
    <w:p w:rsidR="0042000B" w:rsidRDefault="00F600D8" w:rsidP="00232C91">
      <w:pPr>
        <w:ind w:right="-2"/>
        <w:jc w:val="center"/>
        <w:rPr>
          <w:sz w:val="28"/>
        </w:rPr>
      </w:pPr>
      <w:r>
        <w:rPr>
          <w:sz w:val="28"/>
        </w:rPr>
        <w:t xml:space="preserve">от </w:t>
      </w:r>
      <w:r w:rsidR="00F176DF">
        <w:rPr>
          <w:sz w:val="28"/>
        </w:rPr>
        <w:t xml:space="preserve"> 24</w:t>
      </w:r>
      <w:r w:rsidR="00C02C96">
        <w:rPr>
          <w:sz w:val="28"/>
        </w:rPr>
        <w:t xml:space="preserve"> декабря </w:t>
      </w:r>
      <w:r>
        <w:rPr>
          <w:sz w:val="28"/>
        </w:rPr>
        <w:t>2015</w:t>
      </w:r>
      <w:r w:rsidR="00F46CEC">
        <w:rPr>
          <w:sz w:val="28"/>
        </w:rPr>
        <w:t xml:space="preserve"> </w:t>
      </w:r>
      <w:r w:rsidR="0042000B">
        <w:rPr>
          <w:sz w:val="28"/>
        </w:rPr>
        <w:t>г</w:t>
      </w:r>
      <w:r w:rsidR="00F46CEC">
        <w:rPr>
          <w:sz w:val="28"/>
        </w:rPr>
        <w:t>ода</w:t>
      </w:r>
      <w:r w:rsidR="0042000B">
        <w:rPr>
          <w:sz w:val="28"/>
        </w:rPr>
        <w:t xml:space="preserve">                     </w:t>
      </w:r>
      <w:r w:rsidR="00F176DF">
        <w:rPr>
          <w:sz w:val="28"/>
        </w:rPr>
        <w:t xml:space="preserve">                               </w:t>
      </w:r>
      <w:r w:rsidR="0042000B">
        <w:rPr>
          <w:sz w:val="28"/>
        </w:rPr>
        <w:t xml:space="preserve">                                   №</w:t>
      </w:r>
      <w:r w:rsidR="00232C91">
        <w:rPr>
          <w:sz w:val="28"/>
        </w:rPr>
        <w:t xml:space="preserve"> </w:t>
      </w:r>
      <w:r w:rsidR="00F176DF">
        <w:rPr>
          <w:sz w:val="28"/>
        </w:rPr>
        <w:t>27</w:t>
      </w:r>
    </w:p>
    <w:p w:rsidR="00C02C96" w:rsidRDefault="00C02C96" w:rsidP="00C02C96">
      <w:pPr>
        <w:pStyle w:val="a5"/>
        <w:jc w:val="center"/>
        <w:rPr>
          <w:b/>
          <w:sz w:val="28"/>
          <w:szCs w:val="28"/>
        </w:rPr>
      </w:pPr>
    </w:p>
    <w:p w:rsidR="00F176DF" w:rsidRDefault="00236F49" w:rsidP="00236F49">
      <w:pPr>
        <w:pStyle w:val="a5"/>
        <w:jc w:val="center"/>
        <w:rPr>
          <w:rStyle w:val="highlighthighlightactive"/>
          <w:b/>
          <w:color w:val="000000"/>
          <w:sz w:val="28"/>
          <w:szCs w:val="28"/>
        </w:rPr>
      </w:pPr>
      <w:r w:rsidRPr="00236F49">
        <w:rPr>
          <w:rStyle w:val="highlighthighlightactive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F176DF">
        <w:rPr>
          <w:rStyle w:val="highlighthighlightactive"/>
          <w:b/>
          <w:color w:val="000000"/>
          <w:sz w:val="28"/>
          <w:szCs w:val="28"/>
        </w:rPr>
        <w:t xml:space="preserve">Чулковского сельсовета </w:t>
      </w:r>
      <w:r w:rsidRPr="00236F49">
        <w:rPr>
          <w:rStyle w:val="highlighthighlightactive"/>
          <w:b/>
          <w:color w:val="000000"/>
          <w:sz w:val="28"/>
          <w:szCs w:val="28"/>
        </w:rPr>
        <w:t xml:space="preserve">Вачского муниципального района Нижегородской области </w:t>
      </w:r>
    </w:p>
    <w:p w:rsidR="00236F49" w:rsidRPr="00236F49" w:rsidRDefault="00236F49" w:rsidP="00236F49">
      <w:pPr>
        <w:pStyle w:val="a5"/>
        <w:jc w:val="center"/>
        <w:rPr>
          <w:b/>
          <w:sz w:val="28"/>
          <w:szCs w:val="28"/>
        </w:rPr>
      </w:pPr>
      <w:r w:rsidRPr="00236F49">
        <w:rPr>
          <w:rStyle w:val="highlighthighlightactive"/>
          <w:b/>
          <w:color w:val="000000"/>
          <w:sz w:val="28"/>
          <w:szCs w:val="28"/>
        </w:rPr>
        <w:t xml:space="preserve">от </w:t>
      </w:r>
      <w:r w:rsidR="00F176DF">
        <w:rPr>
          <w:rStyle w:val="highlighthighlightactive"/>
          <w:b/>
          <w:color w:val="000000"/>
          <w:sz w:val="28"/>
          <w:szCs w:val="28"/>
        </w:rPr>
        <w:t>25</w:t>
      </w:r>
      <w:r w:rsidRPr="00236F49">
        <w:rPr>
          <w:rStyle w:val="highlighthighlightactive"/>
          <w:b/>
          <w:color w:val="000000"/>
          <w:sz w:val="28"/>
          <w:szCs w:val="28"/>
        </w:rPr>
        <w:t xml:space="preserve">.12.2014 года № </w:t>
      </w:r>
      <w:r w:rsidR="00F176DF">
        <w:rPr>
          <w:rStyle w:val="highlighthighlightactive"/>
          <w:b/>
          <w:color w:val="000000"/>
          <w:sz w:val="28"/>
          <w:szCs w:val="28"/>
        </w:rPr>
        <w:t>36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sz w:val="28"/>
          <w:szCs w:val="28"/>
        </w:rPr>
        <w:tab/>
        <w:t>В соответствии с Федеральным законом от 25 декабря 2008 года N 273-ФЗ "О противодействии коррупции", Федеральным законом от 05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администрация</w:t>
      </w:r>
      <w:r w:rsidR="00F176DF">
        <w:rPr>
          <w:sz w:val="28"/>
          <w:szCs w:val="28"/>
        </w:rPr>
        <w:t xml:space="preserve"> Чулковского сельсовета</w:t>
      </w:r>
      <w:r w:rsidRPr="00236F49">
        <w:rPr>
          <w:sz w:val="28"/>
          <w:szCs w:val="28"/>
        </w:rPr>
        <w:t xml:space="preserve"> Вачского муниципального района Нижегородской области постановляет: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b/>
          <w:sz w:val="28"/>
          <w:szCs w:val="28"/>
        </w:rPr>
        <w:tab/>
      </w:r>
      <w:r w:rsidRPr="00236F49">
        <w:rPr>
          <w:sz w:val="28"/>
          <w:szCs w:val="28"/>
        </w:rPr>
        <w:t>1. Внести в Постановление администрации</w:t>
      </w:r>
      <w:r w:rsidR="00F176DF">
        <w:rPr>
          <w:sz w:val="28"/>
          <w:szCs w:val="28"/>
        </w:rPr>
        <w:t xml:space="preserve"> Чулковского сельсовета</w:t>
      </w:r>
      <w:r w:rsidRPr="00236F49">
        <w:rPr>
          <w:sz w:val="28"/>
          <w:szCs w:val="28"/>
        </w:rPr>
        <w:t xml:space="preserve"> Вачского муниципального района Нижегородской области № </w:t>
      </w:r>
      <w:r w:rsidR="00F176DF">
        <w:rPr>
          <w:sz w:val="28"/>
          <w:szCs w:val="28"/>
        </w:rPr>
        <w:t>36</w:t>
      </w:r>
      <w:r w:rsidRPr="00236F49">
        <w:rPr>
          <w:sz w:val="28"/>
          <w:szCs w:val="28"/>
        </w:rPr>
        <w:t xml:space="preserve"> от </w:t>
      </w:r>
      <w:r w:rsidR="00F176DF">
        <w:rPr>
          <w:sz w:val="28"/>
          <w:szCs w:val="28"/>
        </w:rPr>
        <w:t>25</w:t>
      </w:r>
      <w:r w:rsidRPr="00236F49">
        <w:rPr>
          <w:sz w:val="28"/>
          <w:szCs w:val="28"/>
        </w:rPr>
        <w:t xml:space="preserve">.12.2014 года «Об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</w:t>
      </w:r>
      <w:r w:rsidR="00F176DF">
        <w:rPr>
          <w:sz w:val="28"/>
          <w:szCs w:val="28"/>
        </w:rPr>
        <w:t>Чулковского сельсовета</w:t>
      </w:r>
      <w:r w:rsidR="00F176DF" w:rsidRPr="00236F49">
        <w:rPr>
          <w:sz w:val="28"/>
          <w:szCs w:val="28"/>
        </w:rPr>
        <w:t xml:space="preserve"> </w:t>
      </w:r>
      <w:r w:rsidRPr="00236F49">
        <w:rPr>
          <w:sz w:val="28"/>
          <w:szCs w:val="28"/>
        </w:rPr>
        <w:t>Вачского муниципального района Нижегородской области» (далее - Постановление), следующие изменения: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b/>
          <w:sz w:val="28"/>
          <w:szCs w:val="28"/>
        </w:rPr>
        <w:tab/>
      </w:r>
      <w:r w:rsidRPr="00236F49">
        <w:rPr>
          <w:sz w:val="28"/>
          <w:szCs w:val="28"/>
        </w:rPr>
        <w:t xml:space="preserve">1.1. Изложить п. 2.1. Положения в новой редакции: 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sz w:val="28"/>
          <w:szCs w:val="28"/>
        </w:rPr>
        <w:tab/>
        <w:t>«2.1. Руководитель муниципального учреждения обязан принимать меры по предотвращению и (или) урегулированию конфликта интересов.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sz w:val="28"/>
          <w:szCs w:val="28"/>
        </w:rPr>
        <w:tab/>
        <w:t xml:space="preserve">Руководитель муниципального учреждения обязан уведомлять работодателя в лице главы администрации </w:t>
      </w:r>
      <w:r w:rsidR="00F176DF">
        <w:rPr>
          <w:sz w:val="28"/>
          <w:szCs w:val="28"/>
        </w:rPr>
        <w:t>Чулковского сельсовета</w:t>
      </w:r>
      <w:r w:rsidR="00F176DF" w:rsidRPr="00236F49">
        <w:rPr>
          <w:sz w:val="28"/>
          <w:szCs w:val="28"/>
        </w:rPr>
        <w:t xml:space="preserve"> </w:t>
      </w:r>
      <w:r w:rsidRPr="00236F49">
        <w:rPr>
          <w:sz w:val="28"/>
          <w:szCs w:val="28"/>
        </w:rPr>
        <w:t>Вачского муниципального района Нижегородской области или лицо,</w:t>
      </w:r>
      <w:r w:rsidRPr="00236F49">
        <w:rPr>
          <w:bCs/>
          <w:sz w:val="28"/>
          <w:szCs w:val="28"/>
        </w:rPr>
        <w:t xml:space="preserve"> которому такие полномочия предоставлены учредителем (руководители структурных подразделений администрации</w:t>
      </w:r>
      <w:r w:rsidR="00F176DF">
        <w:rPr>
          <w:bCs/>
          <w:sz w:val="28"/>
          <w:szCs w:val="28"/>
        </w:rPr>
        <w:t xml:space="preserve"> </w:t>
      </w:r>
      <w:r w:rsidR="00F176DF">
        <w:rPr>
          <w:sz w:val="28"/>
          <w:szCs w:val="28"/>
        </w:rPr>
        <w:t>Чулковского сельсовета</w:t>
      </w:r>
      <w:r w:rsidRPr="00236F49">
        <w:rPr>
          <w:bCs/>
          <w:sz w:val="28"/>
          <w:szCs w:val="28"/>
        </w:rPr>
        <w:t xml:space="preserve"> Вачского муниципального района в чьём непосредственном ведомственном подчинении находится муниципальное учреждение) (далее – работодатель)</w:t>
      </w:r>
      <w:r w:rsidRPr="00236F49">
        <w:rPr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sz w:val="28"/>
          <w:szCs w:val="28"/>
        </w:rPr>
        <w:lastRenderedPageBreak/>
        <w:t>Конфликт интересов -  ситуация, при которой личная заинтересованность (прямая или косвенная) руководителя муниципального учреждения,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муниципального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 xml:space="preserve">1.2. Раздел 4 Положения изложить в новой редакции: </w:t>
      </w:r>
    </w:p>
    <w:p w:rsidR="00236F49" w:rsidRPr="00236F49" w:rsidRDefault="00236F49" w:rsidP="00236F49">
      <w:pPr>
        <w:pStyle w:val="a5"/>
        <w:jc w:val="both"/>
        <w:rPr>
          <w:sz w:val="28"/>
          <w:szCs w:val="28"/>
        </w:rPr>
      </w:pPr>
      <w:r w:rsidRPr="00236F49">
        <w:rPr>
          <w:sz w:val="28"/>
          <w:szCs w:val="28"/>
        </w:rPr>
        <w:t xml:space="preserve">«4. ПОРЯДОК ПРИНЯТИЯ МЕР ПО ПРЕДОТВРАЩЕНИЮ И (ИЛИ) УРЕГУЛИРОВАНИЮ КОНФЛИКТА ИНТЕРЕСОВ 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4.1. руководитель муниципального учреждения обязан принимать меры по недопущению любой возможности возникновения конфликта интересов.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4.2. руководитель муниципального учреждения 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4.3. Представитель нанимателя (работодатель), если ему стало известно о возникновении у руководителя муниципального учреждения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4.4.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4.5. Предотвращение и урегулирование конфликта интересов, стороной которого является руководитель муниципального учреждения,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4.6. Непринятие руководителем муниципального учреждения,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 xml:space="preserve">4.7. В случае, если руководитель муниципального учреждения, владеет ценными бумагами (долями участия, паями в уставных (складочных) капиталах </w:t>
      </w:r>
      <w:r w:rsidRPr="00236F49">
        <w:rPr>
          <w:sz w:val="28"/>
          <w:szCs w:val="28"/>
        </w:rPr>
        <w:lastRenderedPageBreak/>
        <w:t xml:space="preserve">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r w:rsidRPr="00F176DF">
        <w:rPr>
          <w:sz w:val="28"/>
          <w:szCs w:val="28"/>
        </w:rPr>
        <w:t xml:space="preserve">гражданским </w:t>
      </w:r>
      <w:hyperlink r:id="rId9" w:history="1">
        <w:r w:rsidRPr="00F176DF">
          <w:rPr>
            <w:rStyle w:val="a4"/>
            <w:color w:val="000000"/>
            <w:sz w:val="28"/>
            <w:szCs w:val="28"/>
            <w:u w:val="none"/>
          </w:rPr>
          <w:t>законодательством</w:t>
        </w:r>
      </w:hyperlink>
      <w:r w:rsidRPr="00236F49">
        <w:rPr>
          <w:sz w:val="28"/>
          <w:szCs w:val="28"/>
        </w:rPr>
        <w:t>.</w:t>
      </w:r>
    </w:p>
    <w:p w:rsidR="00236F49" w:rsidRPr="00236F49" w:rsidRDefault="00236F49" w:rsidP="00F176DF">
      <w:pPr>
        <w:pStyle w:val="a5"/>
        <w:ind w:firstLine="708"/>
        <w:jc w:val="both"/>
        <w:rPr>
          <w:b/>
          <w:sz w:val="28"/>
          <w:szCs w:val="28"/>
        </w:rPr>
      </w:pPr>
      <w:r w:rsidRPr="00236F49">
        <w:rPr>
          <w:sz w:val="28"/>
          <w:szCs w:val="28"/>
        </w:rPr>
        <w:t>4.8. В течение трех рабочих дней работодатель 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работодателя.</w:t>
      </w:r>
    </w:p>
    <w:p w:rsidR="00236F49" w:rsidRPr="00236F49" w:rsidRDefault="00236F49" w:rsidP="00236F49">
      <w:pPr>
        <w:pStyle w:val="a5"/>
        <w:jc w:val="both"/>
        <w:rPr>
          <w:b/>
          <w:sz w:val="28"/>
          <w:szCs w:val="28"/>
        </w:rPr>
      </w:pPr>
      <w:r w:rsidRPr="00236F49">
        <w:rPr>
          <w:sz w:val="28"/>
          <w:szCs w:val="28"/>
        </w:rPr>
        <w:tab/>
        <w:t>Решение о мерах по предотвращению и (или) урегулированию конфликта интересов принимается в форме правового акта. Контроль за реализацией данного правового акта осуществляется лицом, назначенным работодателем.</w:t>
      </w:r>
    </w:p>
    <w:p w:rsidR="00236F49" w:rsidRPr="00236F49" w:rsidRDefault="00236F49" w:rsidP="00F176DF">
      <w:pPr>
        <w:pStyle w:val="a5"/>
        <w:ind w:firstLine="708"/>
        <w:jc w:val="both"/>
        <w:rPr>
          <w:i/>
          <w:sz w:val="28"/>
          <w:szCs w:val="28"/>
          <w:u w:val="single"/>
        </w:rPr>
      </w:pPr>
      <w:r w:rsidRPr="00236F49">
        <w:rPr>
          <w:sz w:val="28"/>
          <w:szCs w:val="28"/>
        </w:rPr>
        <w:t>4.9. Уведомление о наличии конфликта интересов или о возможности его возникновения приобщается к личному делу муниципального служащего.»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2. Настоящее постановление разместить на официальном сайте администрации Вачского муниципального района.</w:t>
      </w:r>
    </w:p>
    <w:p w:rsidR="00236F49" w:rsidRPr="00236F49" w:rsidRDefault="00236F49" w:rsidP="00F176DF">
      <w:pPr>
        <w:pStyle w:val="a5"/>
        <w:ind w:firstLine="708"/>
        <w:jc w:val="both"/>
        <w:rPr>
          <w:sz w:val="28"/>
          <w:szCs w:val="28"/>
        </w:rPr>
      </w:pPr>
      <w:r w:rsidRPr="00236F49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FA2A61" w:rsidRDefault="00F176DF" w:rsidP="00F176DF">
      <w:pPr>
        <w:pStyle w:val="a5"/>
        <w:ind w:firstLine="708"/>
        <w:jc w:val="both"/>
      </w:pPr>
      <w:r>
        <w:rPr>
          <w:sz w:val="28"/>
          <w:szCs w:val="28"/>
        </w:rPr>
        <w:t>4</w:t>
      </w:r>
      <w:r w:rsidR="00236F49" w:rsidRPr="00236F4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2C96" w:rsidRDefault="00C02C96" w:rsidP="00FA2A61">
      <w:pPr>
        <w:pStyle w:val="a5"/>
        <w:rPr>
          <w:bCs/>
        </w:rPr>
      </w:pPr>
    </w:p>
    <w:p w:rsidR="00F176DF" w:rsidRDefault="00F176DF" w:rsidP="00FA2A61">
      <w:pPr>
        <w:pStyle w:val="a5"/>
        <w:rPr>
          <w:bCs/>
        </w:rPr>
      </w:pPr>
    </w:p>
    <w:p w:rsidR="00C02C96" w:rsidRPr="00FA2A61" w:rsidRDefault="00FA2A61" w:rsidP="00FA2A61">
      <w:pPr>
        <w:pStyle w:val="a5"/>
        <w:rPr>
          <w:sz w:val="28"/>
        </w:rPr>
      </w:pPr>
      <w:r>
        <w:rPr>
          <w:b/>
          <w:i/>
          <w:sz w:val="28"/>
        </w:rPr>
        <w:t>Г</w:t>
      </w:r>
      <w:r w:rsidR="00C02C96" w:rsidRPr="00FA2A61">
        <w:rPr>
          <w:b/>
          <w:i/>
          <w:sz w:val="28"/>
        </w:rPr>
        <w:t>лав</w:t>
      </w:r>
      <w:r>
        <w:rPr>
          <w:b/>
          <w:i/>
          <w:sz w:val="28"/>
        </w:rPr>
        <w:t>а</w:t>
      </w:r>
      <w:r w:rsidR="00C02C96" w:rsidRPr="00FA2A61">
        <w:rPr>
          <w:b/>
          <w:i/>
          <w:sz w:val="28"/>
        </w:rPr>
        <w:t xml:space="preserve"> администрации</w:t>
      </w:r>
      <w:r w:rsidR="00C02C96" w:rsidRPr="00FA2A61">
        <w:rPr>
          <w:sz w:val="28"/>
        </w:rPr>
        <w:tab/>
      </w:r>
      <w:r w:rsidR="00C02C96" w:rsidRPr="00FA2A61">
        <w:rPr>
          <w:sz w:val="28"/>
        </w:rPr>
        <w:tab/>
      </w:r>
      <w:r w:rsidR="00C02C96" w:rsidRPr="00FA2A61">
        <w:rPr>
          <w:sz w:val="28"/>
        </w:rPr>
        <w:tab/>
      </w:r>
      <w:r w:rsidR="00C02C96" w:rsidRPr="00FA2A61">
        <w:rPr>
          <w:sz w:val="28"/>
        </w:rPr>
        <w:tab/>
        <w:t xml:space="preserve"> </w:t>
      </w:r>
      <w:r w:rsidR="00C02C96" w:rsidRPr="00FA2A61">
        <w:rPr>
          <w:sz w:val="28"/>
        </w:rPr>
        <w:tab/>
      </w:r>
      <w:r w:rsidR="00C02C96" w:rsidRPr="00FA2A61">
        <w:rPr>
          <w:b/>
          <w:i/>
          <w:sz w:val="28"/>
        </w:rPr>
        <w:t xml:space="preserve">                        </w:t>
      </w:r>
      <w:r w:rsidRPr="00FA2A61">
        <w:rPr>
          <w:b/>
          <w:i/>
          <w:sz w:val="28"/>
        </w:rPr>
        <w:t xml:space="preserve">    Т.Н.Абросимова</w:t>
      </w:r>
      <w:r w:rsidR="00C02C96" w:rsidRPr="00FA2A61">
        <w:rPr>
          <w:sz w:val="28"/>
        </w:rPr>
        <w:t xml:space="preserve"> </w:t>
      </w:r>
    </w:p>
    <w:p w:rsidR="00C02C96" w:rsidRDefault="00C02C96" w:rsidP="00C02C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02C96" w:rsidRDefault="00C02C96" w:rsidP="00C02C9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2C96" w:rsidRDefault="00C02C96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F46CEC" w:rsidSect="004350E5">
      <w:footerReference w:type="default" r:id="rId10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4F" w:rsidRDefault="007D674F" w:rsidP="004350E5">
      <w:r>
        <w:separator/>
      </w:r>
    </w:p>
  </w:endnote>
  <w:endnote w:type="continuationSeparator" w:id="1">
    <w:p w:rsidR="007D674F" w:rsidRDefault="007D674F" w:rsidP="004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E5" w:rsidRDefault="007A1E50">
    <w:pPr>
      <w:pStyle w:val="a8"/>
      <w:jc w:val="right"/>
    </w:pPr>
    <w:fldSimple w:instr=" PAGE   \* MERGEFORMAT ">
      <w:r w:rsidR="002F71EE">
        <w:rPr>
          <w:noProof/>
        </w:rPr>
        <w:t>2</w:t>
      </w:r>
    </w:fldSimple>
  </w:p>
  <w:p w:rsidR="004350E5" w:rsidRDefault="004350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4F" w:rsidRDefault="007D674F" w:rsidP="004350E5">
      <w:r>
        <w:separator/>
      </w:r>
    </w:p>
  </w:footnote>
  <w:footnote w:type="continuationSeparator" w:id="1">
    <w:p w:rsidR="007D674F" w:rsidRDefault="007D674F" w:rsidP="0043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1EB"/>
    <w:multiLevelType w:val="hybridMultilevel"/>
    <w:tmpl w:val="DC4A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0B"/>
    <w:rsid w:val="000142D5"/>
    <w:rsid w:val="00085302"/>
    <w:rsid w:val="001D1BF1"/>
    <w:rsid w:val="00232C91"/>
    <w:rsid w:val="00236F49"/>
    <w:rsid w:val="002868FA"/>
    <w:rsid w:val="0029133F"/>
    <w:rsid w:val="002A6D38"/>
    <w:rsid w:val="002F71EE"/>
    <w:rsid w:val="00310E71"/>
    <w:rsid w:val="00337F40"/>
    <w:rsid w:val="00363A5C"/>
    <w:rsid w:val="0042000B"/>
    <w:rsid w:val="004350E5"/>
    <w:rsid w:val="004529D2"/>
    <w:rsid w:val="004802AF"/>
    <w:rsid w:val="005D5611"/>
    <w:rsid w:val="00627A9C"/>
    <w:rsid w:val="007A1E50"/>
    <w:rsid w:val="007D674F"/>
    <w:rsid w:val="007F32EA"/>
    <w:rsid w:val="008719E8"/>
    <w:rsid w:val="008C324F"/>
    <w:rsid w:val="009278E4"/>
    <w:rsid w:val="009D586E"/>
    <w:rsid w:val="009E27FA"/>
    <w:rsid w:val="00A94526"/>
    <w:rsid w:val="00C02C96"/>
    <w:rsid w:val="00C54E4F"/>
    <w:rsid w:val="00CD0632"/>
    <w:rsid w:val="00CE3DA7"/>
    <w:rsid w:val="00DB0D92"/>
    <w:rsid w:val="00E002A3"/>
    <w:rsid w:val="00E65E12"/>
    <w:rsid w:val="00EC1AE4"/>
    <w:rsid w:val="00EC5EA3"/>
    <w:rsid w:val="00F176DF"/>
    <w:rsid w:val="00F46CEC"/>
    <w:rsid w:val="00F600D8"/>
    <w:rsid w:val="00F84A34"/>
    <w:rsid w:val="00F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00B"/>
    <w:pPr>
      <w:ind w:left="708"/>
    </w:pPr>
  </w:style>
  <w:style w:type="paragraph" w:customStyle="1" w:styleId="ConsPlusTitle">
    <w:name w:val="ConsPlusTitle"/>
    <w:uiPriority w:val="99"/>
    <w:rsid w:val="004200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20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00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42000B"/>
    <w:rPr>
      <w:color w:val="0000FF"/>
      <w:u w:val="single"/>
    </w:rPr>
  </w:style>
  <w:style w:type="paragraph" w:styleId="a5">
    <w:name w:val="No Spacing"/>
    <w:uiPriority w:val="1"/>
    <w:qFormat/>
    <w:rsid w:val="004350E5"/>
    <w:rPr>
      <w:sz w:val="24"/>
      <w:szCs w:val="24"/>
    </w:rPr>
  </w:style>
  <w:style w:type="paragraph" w:styleId="a6">
    <w:name w:val="header"/>
    <w:basedOn w:val="a"/>
    <w:link w:val="a7"/>
    <w:rsid w:val="004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0E5"/>
    <w:rPr>
      <w:sz w:val="24"/>
      <w:szCs w:val="24"/>
    </w:rPr>
  </w:style>
  <w:style w:type="paragraph" w:styleId="a8">
    <w:name w:val="footer"/>
    <w:basedOn w:val="a"/>
    <w:link w:val="a9"/>
    <w:uiPriority w:val="99"/>
    <w:rsid w:val="004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0E5"/>
    <w:rPr>
      <w:sz w:val="24"/>
      <w:szCs w:val="24"/>
    </w:rPr>
  </w:style>
  <w:style w:type="paragraph" w:customStyle="1" w:styleId="p6">
    <w:name w:val="p6"/>
    <w:basedOn w:val="a"/>
    <w:rsid w:val="001D1BF1"/>
    <w:pPr>
      <w:spacing w:before="100" w:beforeAutospacing="1" w:after="100" w:afterAutospacing="1"/>
    </w:pPr>
  </w:style>
  <w:style w:type="character" w:customStyle="1" w:styleId="s2">
    <w:name w:val="s2"/>
    <w:basedOn w:val="a0"/>
    <w:rsid w:val="001D1BF1"/>
  </w:style>
  <w:style w:type="character" w:customStyle="1" w:styleId="apple-converted-space">
    <w:name w:val="apple-converted-space"/>
    <w:basedOn w:val="a0"/>
    <w:rsid w:val="001D1BF1"/>
  </w:style>
  <w:style w:type="character" w:customStyle="1" w:styleId="s1">
    <w:name w:val="s1"/>
    <w:basedOn w:val="a0"/>
    <w:rsid w:val="001D1BF1"/>
  </w:style>
  <w:style w:type="paragraph" w:customStyle="1" w:styleId="p8">
    <w:name w:val="p8"/>
    <w:basedOn w:val="a"/>
    <w:rsid w:val="001D1BF1"/>
    <w:pPr>
      <w:spacing w:before="100" w:beforeAutospacing="1" w:after="100" w:afterAutospacing="1"/>
    </w:pPr>
  </w:style>
  <w:style w:type="character" w:customStyle="1" w:styleId="s3">
    <w:name w:val="s3"/>
    <w:basedOn w:val="a0"/>
    <w:rsid w:val="001D1BF1"/>
  </w:style>
  <w:style w:type="paragraph" w:customStyle="1" w:styleId="ConsPlusNormal">
    <w:name w:val="ConsPlusNormal"/>
    <w:rsid w:val="00232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C3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52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29D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C02C96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C02C96"/>
    <w:rPr>
      <w:sz w:val="24"/>
      <w:szCs w:val="24"/>
    </w:rPr>
  </w:style>
  <w:style w:type="paragraph" w:styleId="2">
    <w:name w:val="Body Text Indent 2"/>
    <w:basedOn w:val="a"/>
    <w:link w:val="20"/>
    <w:unhideWhenUsed/>
    <w:rsid w:val="00C02C96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02C96"/>
    <w:rPr>
      <w:sz w:val="24"/>
      <w:szCs w:val="24"/>
    </w:rPr>
  </w:style>
  <w:style w:type="character" w:customStyle="1" w:styleId="highlighthighlightactive">
    <w:name w:val="highlight highlight_active"/>
    <w:basedOn w:val="a0"/>
    <w:rsid w:val="0023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8CE3F8D4C282B5A0D377FB3CCF8C717E1C75CECA7AF13DA47C69FFDEB91CCF1C50D44EE872504V1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B537-149E-4C81-AE22-7F3724E3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Links>
    <vt:vector size="12" baseType="variant"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https://docviewer.yandex.ru/r.xml?sk=69adc25b31ce9e1c8d820fa734f9e716&amp;url=http%3A%2F%2Fivo.garant.ru%2Fdocument%3Fid%3D70703770%26sub%3D0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https://docviewer.yandex.ru/r.xml?sk=69adc25b31ce9e1c8d820fa734f9e716&amp;url=http%3A%2F%2Fivo.garant.ru%2Fdocument%3Fid%3D70703770%26sub%3D0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Чулково</cp:lastModifiedBy>
  <cp:revision>2</cp:revision>
  <cp:lastPrinted>2015-12-03T06:00:00Z</cp:lastPrinted>
  <dcterms:created xsi:type="dcterms:W3CDTF">2015-12-28T06:46:00Z</dcterms:created>
  <dcterms:modified xsi:type="dcterms:W3CDTF">2015-12-28T06:46:00Z</dcterms:modified>
</cp:coreProperties>
</file>