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7C5E" w14:textId="68A8BA7A" w:rsidR="00E97E89" w:rsidRDefault="00BB165E" w:rsidP="00C77296">
      <w:pPr>
        <w:spacing w:before="360" w:after="0" w:line="240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УМОМ РОССИЮ</w:t>
      </w:r>
      <w:r w:rsidR="00704A67" w:rsidRP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СТАРТ</w:t>
      </w:r>
      <w:r w:rsidR="00C7729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ОВАЛА</w:t>
      </w:r>
      <w:r w:rsid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E872E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ОНЛАЙН-ВИКТОРИНА О ПЕРЕПИСИ НАСЕЛЕНИЯ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4F99146" w14:textId="3226C2C7" w:rsidR="00AE664E" w:rsidRPr="00AE664E" w:rsidRDefault="00AE664E" w:rsidP="00C77296">
      <w:pPr>
        <w:spacing w:line="240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Игра — это лучший способ познания, считает известный знаток и популяризатор интеллектуальных игр Максим Поташев. Именно он стал редактором вопросов новой онлайн-викторины «Россия: люди, цифры, факты», старт</w:t>
      </w:r>
      <w:r w:rsidR="00C77296">
        <w:rPr>
          <w:rFonts w:ascii="Arial" w:hAnsi="Arial" w:cs="Arial"/>
          <w:b/>
          <w:color w:val="525252" w:themeColor="accent3" w:themeShade="80"/>
          <w:sz w:val="24"/>
          <w:szCs w:val="24"/>
        </w:rPr>
        <w:t>овавш</w:t>
      </w: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ей на сайте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14:paraId="5CC056FE" w14:textId="48BFE005" w:rsidR="00AE664E" w:rsidRPr="00AE664E" w:rsidRDefault="00AE664E" w:rsidP="00C77296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старт!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Предстоящая Всероссийская перепись населения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«Россия: люди, цифры, факты» нач</w:t>
      </w:r>
      <w:r w:rsidR="00C77296">
        <w:rPr>
          <w:rFonts w:ascii="Arial" w:hAnsi="Arial" w:cs="Arial"/>
          <w:color w:val="525252" w:themeColor="accent3" w:themeShade="80"/>
          <w:sz w:val="24"/>
          <w:szCs w:val="24"/>
        </w:rPr>
        <w:t>алась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 понедельник, 15 июня, в 11:00 по московскому времени.</w:t>
      </w:r>
    </w:p>
    <w:p w14:paraId="59D63EAA" w14:textId="5F508673" w:rsidR="00AE664E" w:rsidRPr="00AE664E" w:rsidRDefault="00AE664E" w:rsidP="00C77296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Это уже вторая игра из серии интеллектуальных состязаний на тему Всероссий</w:t>
      </w:r>
      <w:r w:rsidR="00D133E4">
        <w:rPr>
          <w:rFonts w:ascii="Arial" w:hAnsi="Arial" w:cs="Arial"/>
          <w:color w:val="525252" w:themeColor="accent3" w:themeShade="80"/>
          <w:sz w:val="24"/>
          <w:szCs w:val="24"/>
        </w:rPr>
        <w:t>ской переписи населения. В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викторине 85 вопросов — по количеству российских регионов. Все вопросы так или иначе связаны с переписью населения, статистикой, интересными фактами о республиках, краях и областях нашей страны, а также историей проведения прошлых переписей населения.</w:t>
      </w:r>
    </w:p>
    <w:p w14:paraId="0B2EEB49" w14:textId="5D6B75D4" w:rsidR="00AE664E" w:rsidRPr="00AE664E" w:rsidRDefault="00AE664E" w:rsidP="00C77296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Внимание!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</w:t>
      </w:r>
      <w:r w:rsidR="00C77296">
        <w:t xml:space="preserve"> </w:t>
      </w:r>
      <w:r w:rsidR="00DE30EE" w:rsidRPr="00DE30EE">
        <w:rPr>
          <w:rFonts w:ascii="Arial" w:hAnsi="Arial" w:cs="Arial"/>
          <w:color w:val="525252" w:themeColor="accent3" w:themeShade="80"/>
          <w:sz w:val="24"/>
          <w:szCs w:val="24"/>
        </w:rPr>
        <w:t>по московскому времени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19 июня. Тремя победителями станут те, кто максимально быстро даст правильные ответы на наибольшее количество вопросов. Сумма денежного приза </w:t>
      </w:r>
      <w:r w:rsidR="009C2F1F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каждому победителю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составляет 7000 рублей.</w:t>
      </w:r>
    </w:p>
    <w:p w14:paraId="5A0757F1" w14:textId="6B55534F" w:rsidR="00C77296" w:rsidRDefault="00AE664E" w:rsidP="00C77296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Марш!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Правильные ответы на вопросы интеллектуальной игры и имена победителей будут опубликованы не позднее чем через семь дней с момента старта игры.</w:t>
      </w:r>
      <w:r w:rsidR="00C7729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77296">
        <w:rPr>
          <w:rFonts w:ascii="Arial" w:hAnsi="Arial" w:cs="Arial"/>
          <w:color w:val="525252" w:themeColor="accent3" w:themeShade="80"/>
          <w:sz w:val="24"/>
          <w:szCs w:val="24"/>
        </w:rPr>
        <w:t xml:space="preserve">Информация о времени проведения следующих викторин будет опубликована на сайте Нижегородстата </w:t>
      </w:r>
      <w:r w:rsidR="00C77296">
        <w:rPr>
          <w:rFonts w:ascii="Arial" w:hAnsi="Arial" w:cs="Arial"/>
          <w:color w:val="525252" w:themeColor="accent3" w:themeShade="80"/>
          <w:sz w:val="24"/>
          <w:szCs w:val="24"/>
        </w:rPr>
        <w:t xml:space="preserve">и </w:t>
      </w:r>
      <w:r w:rsidR="00C77296" w:rsidRPr="004750E4">
        <w:rPr>
          <w:rFonts w:ascii="Arial" w:hAnsi="Arial" w:cs="Arial"/>
          <w:color w:val="525252" w:themeColor="accent3" w:themeShade="80"/>
          <w:sz w:val="24"/>
          <w:szCs w:val="24"/>
        </w:rPr>
        <w:t xml:space="preserve">в официальной группе ВПН-2020 по Нижегородской области — </w:t>
      </w:r>
      <w:hyperlink r:id="rId8" w:history="1">
        <w:r w:rsidR="00C77296" w:rsidRPr="004750E4">
          <w:rPr>
            <w:rStyle w:val="a9"/>
            <w:rFonts w:ascii="Arial" w:hAnsi="Arial" w:cs="Arial"/>
            <w:sz w:val="24"/>
            <w:szCs w:val="24"/>
          </w:rPr>
          <w:t>https://vk.com/vpn2020nn</w:t>
        </w:r>
      </w:hyperlink>
      <w:r w:rsidR="00C77296">
        <w:rPr>
          <w:rFonts w:ascii="Arial" w:hAnsi="Arial" w:cs="Arial"/>
          <w:color w:val="525252" w:themeColor="accent3" w:themeShade="80"/>
          <w:sz w:val="24"/>
          <w:szCs w:val="24"/>
        </w:rPr>
        <w:t>. Не пропустите!</w:t>
      </w:r>
    </w:p>
    <w:p w14:paraId="4369EE77" w14:textId="77777777" w:rsidR="00C77296" w:rsidRDefault="00C77296" w:rsidP="00C77296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14:paraId="5D733A90" w14:textId="77777777" w:rsidR="00C77296" w:rsidRDefault="00C77296" w:rsidP="00C77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Нижегородстат</w:t>
      </w:r>
    </w:p>
    <w:p w14:paraId="289A8F5D" w14:textId="77777777" w:rsidR="00C77296" w:rsidRDefault="00C77296" w:rsidP="00C77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P</w:t>
        </w:r>
        <w:r>
          <w:rPr>
            <w:rStyle w:val="a9"/>
            <w:rFonts w:ascii="Arial" w:hAnsi="Arial" w:cs="Arial"/>
            <w:sz w:val="24"/>
            <w:szCs w:val="24"/>
          </w:rPr>
          <w:t>52_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Vpn</w:t>
        </w:r>
        <w:r>
          <w:rPr>
            <w:rStyle w:val="a9"/>
            <w:rFonts w:ascii="Arial" w:hAnsi="Arial" w:cs="Arial"/>
            <w:sz w:val="24"/>
            <w:szCs w:val="24"/>
          </w:rPr>
          <w:t>2020@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gks</w:t>
        </w:r>
        <w:r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14:paraId="4C7AAF96" w14:textId="77777777" w:rsidR="00C77296" w:rsidRDefault="00C77296" w:rsidP="00C77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(831) 428-79-54</w:t>
      </w:r>
    </w:p>
    <w:p w14:paraId="19AEEE4D" w14:textId="77777777" w:rsidR="00C77296" w:rsidRDefault="00C77296" w:rsidP="00C77296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10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https</w:t>
        </w:r>
        <w:r>
          <w:rPr>
            <w:rStyle w:val="a9"/>
            <w:rFonts w:ascii="Arial" w:hAnsi="Arial" w:cs="Arial"/>
            <w:sz w:val="24"/>
            <w:szCs w:val="24"/>
          </w:rPr>
          <w:t>://</w:t>
        </w:r>
        <w:proofErr w:type="spellStart"/>
        <w:r>
          <w:rPr>
            <w:rStyle w:val="a9"/>
            <w:rFonts w:ascii="Arial" w:hAnsi="Arial" w:cs="Arial"/>
            <w:sz w:val="24"/>
            <w:szCs w:val="24"/>
            <w:lang w:val="en-US"/>
          </w:rPr>
          <w:t>nizhstat</w:t>
        </w:r>
        <w:proofErr w:type="spellEnd"/>
        <w:r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9"/>
            <w:rFonts w:ascii="Arial" w:hAnsi="Arial" w:cs="Arial"/>
            <w:sz w:val="24"/>
            <w:szCs w:val="24"/>
            <w:lang w:val="en-US"/>
          </w:rPr>
          <w:t>gks</w:t>
        </w:r>
        <w:proofErr w:type="spellEnd"/>
        <w:r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>
          <w:rPr>
            <w:rStyle w:val="a9"/>
            <w:rFonts w:ascii="Arial" w:hAnsi="Arial" w:cs="Arial"/>
            <w:sz w:val="24"/>
            <w:szCs w:val="24"/>
          </w:rPr>
          <w:t>/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folder</w:t>
        </w:r>
        <w:r>
          <w:rPr>
            <w:rStyle w:val="a9"/>
            <w:rFonts w:ascii="Arial" w:hAnsi="Arial" w:cs="Arial"/>
            <w:sz w:val="24"/>
            <w:szCs w:val="24"/>
          </w:rPr>
          <w:t>/62217</w:t>
        </w:r>
      </w:hyperlink>
    </w:p>
    <w:sectPr w:rsidR="00C77296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218B" w14:textId="77777777" w:rsidR="00B31282" w:rsidRDefault="00B31282" w:rsidP="00A02726">
      <w:pPr>
        <w:spacing w:after="0" w:line="240" w:lineRule="auto"/>
      </w:pPr>
      <w:r>
        <w:separator/>
      </w:r>
    </w:p>
  </w:endnote>
  <w:endnote w:type="continuationSeparator" w:id="0">
    <w:p w14:paraId="04AC4A08" w14:textId="77777777" w:rsidR="00B31282" w:rsidRDefault="00B3128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E30EE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CA90" w14:textId="77777777" w:rsidR="00B31282" w:rsidRDefault="00B31282" w:rsidP="00A02726">
      <w:pPr>
        <w:spacing w:after="0" w:line="240" w:lineRule="auto"/>
      </w:pPr>
      <w:r>
        <w:separator/>
      </w:r>
    </w:p>
  </w:footnote>
  <w:footnote w:type="continuationSeparator" w:id="0">
    <w:p w14:paraId="4A13116F" w14:textId="77777777" w:rsidR="00B31282" w:rsidRDefault="00B3128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FFF7" w14:textId="77777777" w:rsidR="00962C5A" w:rsidRDefault="00C77296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7296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B1F6" w14:textId="77777777" w:rsidR="00962C5A" w:rsidRDefault="00C77296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22AF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296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37AB"/>
    <w:rsid w:val="00DC7186"/>
    <w:rsid w:val="00DD1B1D"/>
    <w:rsid w:val="00DD6A1F"/>
    <w:rsid w:val="00DE0983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  <w15:docId w15:val="{3861347C-5E70-4434-93EE-EDB92D5D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n2020n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izhstat.gks.ru/folder/622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52_Vpn2020@gks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470F-2060-42CB-9513-81892BC9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89</cp:revision>
  <cp:lastPrinted>2020-02-13T18:03:00Z</cp:lastPrinted>
  <dcterms:created xsi:type="dcterms:W3CDTF">2020-05-14T15:54:00Z</dcterms:created>
  <dcterms:modified xsi:type="dcterms:W3CDTF">2020-06-15T06:34:00Z</dcterms:modified>
</cp:coreProperties>
</file>