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9B2E30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B043C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9B2E30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F41505">
        <w:rPr>
          <w:b/>
          <w:sz w:val="28"/>
        </w:rPr>
        <w:t>Третье Поле</w:t>
      </w:r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46572E">
        <w:t>1</w:t>
      </w:r>
      <w:r>
        <w:tab/>
        <w:t>.</w:t>
      </w:r>
    </w:p>
    <w:p w:rsidR="00A14C46" w:rsidRDefault="009B2E30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9B2E30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F41505">
        <w:t>1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46572E">
        <w:rPr>
          <w:u w:val="single"/>
        </w:rPr>
        <w:t>3</w:t>
      </w:r>
      <w:r w:rsidR="00F41505">
        <w:rPr>
          <w:u w:val="single"/>
        </w:rPr>
        <w:t>5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F41505">
        <w:rPr>
          <w:u w:val="single"/>
        </w:rPr>
        <w:t>11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F41505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745800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2D47F6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46572E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8455AA">
        <w:rPr>
          <w:sz w:val="28"/>
          <w:u w:val="single"/>
        </w:rPr>
        <w:t>20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F41505">
        <w:rPr>
          <w:u w:val="single"/>
        </w:rPr>
        <w:t>Третье Поле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B043CD">
        <w:rPr>
          <w:u w:val="single"/>
        </w:rPr>
        <w:t xml:space="preserve">    Корнилов И.Ю.</w:t>
      </w:r>
      <w:r w:rsidR="00B043CD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280A1A"/>
    <w:rsid w:val="002D47F6"/>
    <w:rsid w:val="00367239"/>
    <w:rsid w:val="003D535A"/>
    <w:rsid w:val="0046572E"/>
    <w:rsid w:val="0062757F"/>
    <w:rsid w:val="00651DCA"/>
    <w:rsid w:val="007218C6"/>
    <w:rsid w:val="00745800"/>
    <w:rsid w:val="007E5B66"/>
    <w:rsid w:val="008455AA"/>
    <w:rsid w:val="009B2E30"/>
    <w:rsid w:val="00A14C46"/>
    <w:rsid w:val="00B043CD"/>
    <w:rsid w:val="00C22B2A"/>
    <w:rsid w:val="00CB7778"/>
    <w:rsid w:val="00DA52F6"/>
    <w:rsid w:val="00E8337C"/>
    <w:rsid w:val="00F41505"/>
    <w:rsid w:val="00F4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4</cp:revision>
  <dcterms:created xsi:type="dcterms:W3CDTF">2020-04-03T07:01:00Z</dcterms:created>
  <dcterms:modified xsi:type="dcterms:W3CDTF">2020-04-13T09:28:00Z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