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732969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15570B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CA7719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B7521D" w:rsidRDefault="00B7521D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 w:rsidR="00CA7719"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B7521D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B074C6" w:rsidRDefault="005479FC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>с уч</w:t>
      </w:r>
      <w:r w:rsidR="00732969">
        <w:rPr>
          <w:rFonts w:ascii="Arial" w:hAnsi="Arial" w:cs="Arial"/>
          <w:color w:val="595959"/>
          <w:sz w:val="24"/>
        </w:rPr>
        <w:t>е</w:t>
      </w:r>
      <w:r w:rsidRPr="005479FC">
        <w:rPr>
          <w:rFonts w:ascii="Arial" w:hAnsi="Arial" w:cs="Arial"/>
          <w:color w:val="595959"/>
          <w:sz w:val="24"/>
        </w:rPr>
        <w:t xml:space="preserve">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CA7719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 xml:space="preserve">осуслуги».Также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CA7719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677055" w:rsidRDefault="00677055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663742">
        <w:rPr>
          <w:rFonts w:ascii="Arial" w:hAnsi="Arial" w:cs="Arial"/>
          <w:color w:val="595959"/>
          <w:sz w:val="24"/>
        </w:rPr>
        <w:t xml:space="preserve">Стоит отметить, что переписчиками Нижегородстата </w:t>
      </w:r>
      <w:r w:rsidR="004D1472" w:rsidRPr="00663742">
        <w:rPr>
          <w:rFonts w:ascii="Arial" w:hAnsi="Arial" w:cs="Arial"/>
          <w:color w:val="595959"/>
          <w:sz w:val="24"/>
        </w:rPr>
        <w:t>во время</w:t>
      </w:r>
      <w:r w:rsidRPr="00663742">
        <w:rPr>
          <w:rFonts w:ascii="Arial" w:hAnsi="Arial" w:cs="Arial"/>
          <w:color w:val="595959"/>
          <w:sz w:val="24"/>
        </w:rPr>
        <w:t xml:space="preserve"> Всероссийской переписи населения 2010 года на территории Нижегородской области были</w:t>
      </w:r>
      <w:r w:rsidR="004D1472" w:rsidRPr="00663742">
        <w:rPr>
          <w:rFonts w:ascii="Arial" w:hAnsi="Arial" w:cs="Arial"/>
          <w:color w:val="595959"/>
          <w:sz w:val="24"/>
        </w:rPr>
        <w:t xml:space="preserve"> переписаны </w:t>
      </w:r>
      <w:r w:rsidR="001D6A5D">
        <w:rPr>
          <w:rFonts w:ascii="Arial" w:hAnsi="Arial" w:cs="Arial"/>
          <w:color w:val="595959"/>
          <w:sz w:val="24"/>
        </w:rPr>
        <w:t>3310.6 тыс.</w:t>
      </w:r>
      <w:r w:rsidR="004D1472" w:rsidRPr="00663742">
        <w:rPr>
          <w:rFonts w:ascii="Arial" w:hAnsi="Arial" w:cs="Arial"/>
          <w:color w:val="595959"/>
          <w:sz w:val="24"/>
        </w:rPr>
        <w:t xml:space="preserve"> человек, постоянно проживающих в регионе, и </w:t>
      </w:r>
      <w:r w:rsidR="00663742">
        <w:rPr>
          <w:rFonts w:ascii="Arial" w:hAnsi="Arial" w:cs="Arial"/>
          <w:color w:val="595959"/>
          <w:sz w:val="24"/>
        </w:rPr>
        <w:t xml:space="preserve">более </w:t>
      </w:r>
      <w:r w:rsidR="004B2D46" w:rsidRPr="00663742">
        <w:rPr>
          <w:rFonts w:ascii="Arial" w:hAnsi="Arial" w:cs="Arial"/>
          <w:color w:val="595959"/>
          <w:sz w:val="24"/>
        </w:rPr>
        <w:t>3</w:t>
      </w:r>
      <w:r w:rsidR="00663742">
        <w:rPr>
          <w:rFonts w:ascii="Arial" w:hAnsi="Arial" w:cs="Arial"/>
          <w:color w:val="595959"/>
          <w:sz w:val="24"/>
        </w:rPr>
        <w:t>,7</w:t>
      </w:r>
      <w:r w:rsidR="00663742" w:rsidRPr="00663742">
        <w:rPr>
          <w:rFonts w:ascii="Arial" w:hAnsi="Arial" w:cs="Arial"/>
          <w:color w:val="595959"/>
          <w:sz w:val="24"/>
        </w:rPr>
        <w:t xml:space="preserve"> тыс.</w:t>
      </w:r>
      <w:r w:rsidR="004D1472" w:rsidRPr="00663742">
        <w:rPr>
          <w:rFonts w:ascii="Arial" w:hAnsi="Arial" w:cs="Arial"/>
          <w:color w:val="595959"/>
          <w:sz w:val="24"/>
        </w:rPr>
        <w:t>человек</w:t>
      </w:r>
      <w:r w:rsidR="00663742" w:rsidRPr="00663742">
        <w:rPr>
          <w:rFonts w:ascii="Arial" w:hAnsi="Arial" w:cs="Arial"/>
          <w:color w:val="595959"/>
          <w:sz w:val="24"/>
        </w:rPr>
        <w:t>,</w:t>
      </w:r>
      <w:r w:rsidR="004B2D46" w:rsidRPr="004B2D46">
        <w:rPr>
          <w:rFonts w:ascii="Arial" w:hAnsi="Arial" w:cs="Arial"/>
          <w:color w:val="595959"/>
          <w:sz w:val="24"/>
        </w:rPr>
        <w:t>временно находивши</w:t>
      </w:r>
      <w:r w:rsidR="00663742">
        <w:rPr>
          <w:rFonts w:ascii="Arial" w:hAnsi="Arial" w:cs="Arial"/>
          <w:color w:val="595959"/>
          <w:sz w:val="24"/>
        </w:rPr>
        <w:t>х</w:t>
      </w:r>
      <w:r w:rsidR="004B2D46" w:rsidRPr="004B2D46">
        <w:rPr>
          <w:rFonts w:ascii="Arial" w:hAnsi="Arial" w:cs="Arial"/>
          <w:color w:val="595959"/>
          <w:sz w:val="24"/>
        </w:rPr>
        <w:t>ся на территории области, но постоянно проживающи</w:t>
      </w:r>
      <w:r w:rsidR="00663742">
        <w:rPr>
          <w:rFonts w:ascii="Arial" w:hAnsi="Arial" w:cs="Arial"/>
          <w:color w:val="595959"/>
          <w:sz w:val="24"/>
        </w:rPr>
        <w:t>х</w:t>
      </w:r>
      <w:r w:rsidR="004B2D46" w:rsidRPr="004B2D46">
        <w:rPr>
          <w:rFonts w:ascii="Arial" w:hAnsi="Arial" w:cs="Arial"/>
          <w:color w:val="595959"/>
          <w:sz w:val="24"/>
        </w:rPr>
        <w:t xml:space="preserve"> за рубежом</w:t>
      </w:r>
      <w:r w:rsidR="00663742">
        <w:rPr>
          <w:rFonts w:ascii="Arial" w:hAnsi="Arial" w:cs="Arial"/>
          <w:color w:val="595959"/>
          <w:sz w:val="24"/>
        </w:rPr>
        <w:t>.</w:t>
      </w:r>
    </w:p>
    <w:p w:rsidR="009B0618" w:rsidRDefault="004D1472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663742">
        <w:rPr>
          <w:rFonts w:ascii="Arial" w:hAnsi="Arial" w:cs="Arial"/>
          <w:color w:val="595959"/>
          <w:sz w:val="24"/>
        </w:rPr>
        <w:lastRenderedPageBreak/>
        <w:t xml:space="preserve">Возвращаясь к новым переписным листам </w:t>
      </w:r>
      <w:r w:rsidR="001D6A5D">
        <w:rPr>
          <w:rFonts w:ascii="Arial" w:hAnsi="Arial" w:cs="Arial"/>
          <w:color w:val="595959"/>
          <w:sz w:val="24"/>
        </w:rPr>
        <w:t>–</w:t>
      </w:r>
      <w:r w:rsidRPr="00663742">
        <w:rPr>
          <w:rFonts w:ascii="Arial" w:hAnsi="Arial" w:cs="Arial"/>
          <w:color w:val="595959"/>
          <w:sz w:val="24"/>
        </w:rPr>
        <w:t xml:space="preserve"> о</w:t>
      </w:r>
      <w:r w:rsidR="007566A2" w:rsidRPr="00663742">
        <w:rPr>
          <w:rFonts w:ascii="Arial" w:hAnsi="Arial" w:cs="Arial"/>
          <w:color w:val="595959"/>
          <w:sz w:val="24"/>
        </w:rPr>
        <w:t>пределенные корректировки были внесены и в</w:t>
      </w:r>
      <w:r w:rsidR="007D36ED" w:rsidRPr="00663742">
        <w:rPr>
          <w:rFonts w:ascii="Arial" w:hAnsi="Arial" w:cs="Arial"/>
          <w:color w:val="595959"/>
          <w:sz w:val="24"/>
        </w:rPr>
        <w:t xml:space="preserve"> формулировки</w:t>
      </w:r>
      <w:r w:rsidR="007566A2" w:rsidRPr="00663742">
        <w:rPr>
          <w:rFonts w:ascii="Arial" w:hAnsi="Arial" w:cs="Arial"/>
          <w:color w:val="595959"/>
          <w:sz w:val="24"/>
        </w:rPr>
        <w:t xml:space="preserve"> вопрос</w:t>
      </w:r>
      <w:r w:rsidR="007D36ED" w:rsidRPr="00663742">
        <w:rPr>
          <w:rFonts w:ascii="Arial" w:hAnsi="Arial" w:cs="Arial"/>
          <w:color w:val="595959"/>
          <w:sz w:val="24"/>
        </w:rPr>
        <w:t>ов</w:t>
      </w:r>
      <w:r w:rsidR="007566A2" w:rsidRPr="00663742">
        <w:rPr>
          <w:rFonts w:ascii="Arial" w:hAnsi="Arial" w:cs="Arial"/>
          <w:color w:val="595959"/>
          <w:sz w:val="24"/>
        </w:rPr>
        <w:t xml:space="preserve">. </w:t>
      </w:r>
      <w:r w:rsidR="00B43F94" w:rsidRPr="00663742">
        <w:rPr>
          <w:rFonts w:ascii="Arial" w:hAnsi="Arial" w:cs="Arial"/>
          <w:color w:val="595959"/>
          <w:sz w:val="24"/>
        </w:rPr>
        <w:t>Без ущерба</w:t>
      </w:r>
      <w:r w:rsidR="00B43F94">
        <w:rPr>
          <w:rFonts w:ascii="Arial" w:hAnsi="Arial" w:cs="Arial"/>
          <w:color w:val="595959"/>
          <w:sz w:val="24"/>
        </w:rPr>
        <w:t xml:space="preserve"> для преемственности о</w:t>
      </w:r>
      <w:r w:rsidR="007566A2">
        <w:rPr>
          <w:rFonts w:ascii="Arial" w:hAnsi="Arial" w:cs="Arial"/>
          <w:color w:val="595959"/>
          <w:sz w:val="24"/>
        </w:rPr>
        <w:t xml:space="preserve">ни были </w:t>
      </w:r>
      <w:r w:rsidR="007566A2"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 w:rsidR="007566A2"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 w:rsidR="007566A2">
        <w:rPr>
          <w:rFonts w:ascii="Arial" w:hAnsi="Arial" w:cs="Arial"/>
          <w:color w:val="595959"/>
          <w:sz w:val="24"/>
        </w:rPr>
        <w:t>переписи в 2010 году.</w:t>
      </w:r>
      <w:bookmarkStart w:id="0" w:name="_GoBack"/>
      <w:bookmarkEnd w:id="0"/>
    </w:p>
    <w:p w:rsidR="00EA6824" w:rsidRDefault="007566A2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 xml:space="preserve">нововведений–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CA7719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 xml:space="preserve">,степень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</w:p>
    <w:p w:rsidR="004D45A4" w:rsidRDefault="004D45A4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732969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7566A2" w:rsidRPr="00910324" w:rsidRDefault="004D1472" w:rsidP="00732969">
      <w:pPr>
        <w:spacing w:after="120"/>
        <w:jc w:val="both"/>
        <w:rPr>
          <w:rFonts w:ascii="Arial" w:hAnsi="Arial" w:cs="Arial"/>
          <w:color w:val="595959"/>
          <w:sz w:val="20"/>
        </w:rPr>
      </w:pPr>
      <w:r>
        <w:rPr>
          <w:rFonts w:ascii="Arial" w:hAnsi="Arial" w:cs="Arial"/>
          <w:color w:val="595959"/>
          <w:sz w:val="20"/>
        </w:rPr>
        <w:t>_____________________________________________</w:t>
      </w:r>
    </w:p>
    <w:p w:rsidR="00835024" w:rsidRPr="004D1472" w:rsidRDefault="009B0618" w:rsidP="00732969">
      <w:pPr>
        <w:spacing w:after="120"/>
        <w:jc w:val="both"/>
        <w:rPr>
          <w:rFonts w:ascii="Arial" w:hAnsi="Arial" w:cs="Arial"/>
          <w:i/>
          <w:color w:val="595959"/>
        </w:rPr>
      </w:pPr>
      <w:r w:rsidRPr="004D1472">
        <w:rPr>
          <w:rFonts w:ascii="Arial" w:hAnsi="Arial" w:cs="Arial"/>
          <w:i/>
          <w:color w:val="595959"/>
        </w:rPr>
        <w:t xml:space="preserve">Всероссийская перепись населения пройдет с 1 по 31 октября 2020 года на всей территории страны. С 1 по 25 октября </w:t>
      </w:r>
      <w:r w:rsidR="005628C2" w:rsidRPr="004D1472">
        <w:rPr>
          <w:rFonts w:ascii="Arial" w:hAnsi="Arial" w:cs="Arial"/>
          <w:i/>
          <w:color w:val="595959"/>
        </w:rPr>
        <w:t>2020</w:t>
      </w:r>
      <w:r w:rsidR="007566A2" w:rsidRPr="004D1472">
        <w:rPr>
          <w:rFonts w:ascii="Arial" w:hAnsi="Arial" w:cs="Arial"/>
          <w:i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4D1472">
        <w:rPr>
          <w:rFonts w:ascii="Arial" w:hAnsi="Arial" w:cs="Arial"/>
          <w:i/>
          <w:color w:val="595959"/>
        </w:rPr>
        <w:t xml:space="preserve">. </w:t>
      </w:r>
      <w:r w:rsidR="007566A2" w:rsidRPr="004D1472">
        <w:rPr>
          <w:rFonts w:ascii="Arial" w:hAnsi="Arial" w:cs="Arial"/>
          <w:i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4D1472">
        <w:rPr>
          <w:rFonts w:ascii="Arial" w:hAnsi="Arial" w:cs="Arial"/>
          <w:i/>
          <w:color w:val="595959"/>
        </w:rPr>
        <w:t>С</w:t>
      </w:r>
      <w:r w:rsidRPr="004D1472">
        <w:rPr>
          <w:rFonts w:ascii="Arial" w:hAnsi="Arial" w:cs="Arial"/>
          <w:i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4D1472">
        <w:rPr>
          <w:rFonts w:ascii="Arial" w:hAnsi="Arial" w:cs="Arial"/>
          <w:i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4D1472">
        <w:rPr>
          <w:rFonts w:ascii="Arial" w:hAnsi="Arial" w:cs="Arial"/>
          <w:i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4D1472">
        <w:rPr>
          <w:rFonts w:ascii="Arial" w:hAnsi="Arial" w:cs="Arial"/>
          <w:i/>
          <w:color w:val="595959"/>
        </w:rPr>
        <w:t>, в том числе в помещениях МФЦ</w:t>
      </w:r>
      <w:r w:rsidRPr="004D1472">
        <w:rPr>
          <w:rFonts w:ascii="Arial" w:hAnsi="Arial" w:cs="Arial"/>
          <w:i/>
          <w:color w:val="595959"/>
        </w:rPr>
        <w:t>. В финале переписи, с 28 по 31 октября, состоится контрольный обход 10% жилых помещений.</w:t>
      </w:r>
    </w:p>
    <w:sectPr w:rsidR="00835024" w:rsidRPr="004D1472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9C" w:rsidRDefault="00F3249C" w:rsidP="00A02726">
      <w:pPr>
        <w:spacing w:after="0" w:line="240" w:lineRule="auto"/>
      </w:pPr>
      <w:r>
        <w:separator/>
      </w:r>
    </w:p>
  </w:endnote>
  <w:endnote w:type="continuationSeparator" w:id="1">
    <w:p w:rsidR="00F3249C" w:rsidRDefault="00F3249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6" w:rsidRDefault="004B2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B2D46" w:rsidRDefault="004B2D46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63082">
          <w:fldChar w:fldCharType="begin"/>
        </w:r>
        <w:r>
          <w:instrText>PAGE   \* MERGEFORMAT</w:instrText>
        </w:r>
        <w:r w:rsidR="00D63082">
          <w:fldChar w:fldCharType="separate"/>
        </w:r>
        <w:r w:rsidR="00CA7719">
          <w:rPr>
            <w:noProof/>
          </w:rPr>
          <w:t>2</w:t>
        </w:r>
        <w:r w:rsidR="00D63082">
          <w:fldChar w:fldCharType="end"/>
        </w:r>
      </w:p>
    </w:sdtContent>
  </w:sdt>
  <w:p w:rsidR="004B2D46" w:rsidRDefault="004B2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6" w:rsidRDefault="004B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9C" w:rsidRDefault="00F3249C" w:rsidP="00A02726">
      <w:pPr>
        <w:spacing w:after="0" w:line="240" w:lineRule="auto"/>
      </w:pPr>
      <w:r>
        <w:separator/>
      </w:r>
    </w:p>
  </w:footnote>
  <w:footnote w:type="continuationSeparator" w:id="1">
    <w:p w:rsidR="00F3249C" w:rsidRDefault="00F3249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6" w:rsidRDefault="00D630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6" w:rsidRDefault="00D63082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4B2D46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46" w:rsidRDefault="00D630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D6A5D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B2D46"/>
    <w:rsid w:val="004D0EF3"/>
    <w:rsid w:val="004D1472"/>
    <w:rsid w:val="004D45A4"/>
    <w:rsid w:val="004D5D3F"/>
    <w:rsid w:val="004E4BC8"/>
    <w:rsid w:val="00504B55"/>
    <w:rsid w:val="00507CCD"/>
    <w:rsid w:val="00513968"/>
    <w:rsid w:val="005479FC"/>
    <w:rsid w:val="005628C2"/>
    <w:rsid w:val="005D2EDB"/>
    <w:rsid w:val="005D3D99"/>
    <w:rsid w:val="00615C25"/>
    <w:rsid w:val="00657FD0"/>
    <w:rsid w:val="00663742"/>
    <w:rsid w:val="00677055"/>
    <w:rsid w:val="00693BFE"/>
    <w:rsid w:val="00732969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A7719"/>
    <w:rsid w:val="00D13B1D"/>
    <w:rsid w:val="00D2164E"/>
    <w:rsid w:val="00D63082"/>
    <w:rsid w:val="00DD2838"/>
    <w:rsid w:val="00E86E1E"/>
    <w:rsid w:val="00EA6824"/>
    <w:rsid w:val="00EE36DC"/>
    <w:rsid w:val="00F07B09"/>
    <w:rsid w:val="00F13DA8"/>
    <w:rsid w:val="00F3249C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7F8C-2000-40CB-B4F8-526919F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9</cp:revision>
  <dcterms:created xsi:type="dcterms:W3CDTF">2019-11-11T21:17:00Z</dcterms:created>
  <dcterms:modified xsi:type="dcterms:W3CDTF">2019-11-13T04:52:00Z</dcterms:modified>
</cp:coreProperties>
</file>